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9BE" w:rsidRDefault="008F1344" w:rsidP="008F1344">
      <w:pPr>
        <w:pStyle w:val="Titel"/>
        <w:jc w:val="center"/>
        <w:rPr>
          <w:sz w:val="40"/>
          <w:szCs w:val="40"/>
          <w:lang w:val="de-DE"/>
        </w:rPr>
      </w:pPr>
      <w:r w:rsidRPr="008F1344">
        <w:rPr>
          <w:sz w:val="40"/>
          <w:szCs w:val="40"/>
          <w:lang w:val="de-DE"/>
        </w:rPr>
        <w:t>Mann wegen „absoluter Belanglosigkeit“ erstochen</w:t>
      </w:r>
    </w:p>
    <w:p w:rsidR="008F1344" w:rsidRDefault="008F1344" w:rsidP="008F1344">
      <w:pPr>
        <w:rPr>
          <w:sz w:val="18"/>
          <w:szCs w:val="18"/>
          <w:lang w:val="de-DE"/>
        </w:rPr>
      </w:pPr>
      <w:hyperlink r:id="rId6" w:history="1">
        <w:r w:rsidRPr="008F1344">
          <w:rPr>
            <w:rStyle w:val="Hyperlink"/>
            <w:sz w:val="18"/>
            <w:szCs w:val="18"/>
            <w:lang w:val="de-DE"/>
          </w:rPr>
          <w:t>http://www.faz.net/aktuell/gesellschaft/kriminalitaet/fuerth-mann-wegen-belanglosigkeit-erstochen-13404537.html</w:t>
        </w:r>
      </w:hyperlink>
      <w:r w:rsidRPr="008F1344">
        <w:rPr>
          <w:sz w:val="18"/>
          <w:szCs w:val="18"/>
          <w:lang w:val="de-DE"/>
        </w:rPr>
        <w:t xml:space="preserve"> </w:t>
      </w:r>
    </w:p>
    <w:p w:rsidR="008F1344" w:rsidRPr="008F1344" w:rsidRDefault="008F1344" w:rsidP="008F1344">
      <w:pPr>
        <w:rPr>
          <w:sz w:val="18"/>
          <w:szCs w:val="18"/>
          <w:lang w:val="de-DE"/>
        </w:rPr>
      </w:pPr>
    </w:p>
    <w:p w:rsidR="008F1344" w:rsidRPr="008F1344" w:rsidRDefault="008F1344" w:rsidP="008F1344">
      <w:pPr>
        <w:rPr>
          <w:i/>
          <w:lang w:val="de-DE"/>
        </w:rPr>
      </w:pPr>
      <w:r w:rsidRPr="008F1344">
        <w:rPr>
          <w:i/>
          <w:lang w:val="de-DE"/>
        </w:rPr>
        <w:t>Der Neunzehnjährige, der am Wochenende in Fürth einen 28 Jahre alten Mann erstochen haben soll, handelte offenbar ohne erkennbaren Grund. Anlass für den Streit an einer U-Bahnstation war laut Staatsanwaltschaft eine „absolute Belanglosigkeit“.</w:t>
      </w:r>
    </w:p>
    <w:p w:rsidR="008F1344" w:rsidRDefault="008F1344" w:rsidP="008F1344">
      <w:pPr>
        <w:rPr>
          <w:lang w:val="de-DE"/>
        </w:rPr>
      </w:pPr>
    </w:p>
    <w:p w:rsidR="008F1344" w:rsidRPr="008F1344" w:rsidRDefault="008F1344" w:rsidP="008F1344">
      <w:pPr>
        <w:rPr>
          <w:lang w:val="de-DE"/>
        </w:rPr>
      </w:pPr>
      <w:r w:rsidRPr="008F1344">
        <w:rPr>
          <w:u w:val="single"/>
          <w:lang w:val="de-DE"/>
        </w:rPr>
        <w:t>Anlass</w:t>
      </w:r>
      <w:r w:rsidRPr="008F1344">
        <w:rPr>
          <w:lang w:val="de-DE"/>
        </w:rPr>
        <w:t xml:space="preserve"> für den tödlichen Streit an einer Fürther U-Bahnstation war nach Angaben der </w:t>
      </w:r>
      <w:r w:rsidRPr="008F1344">
        <w:rPr>
          <w:u w:val="single"/>
          <w:lang w:val="de-DE"/>
        </w:rPr>
        <w:t>Staatsanwaltschaft</w:t>
      </w:r>
      <w:r w:rsidRPr="008F1344">
        <w:rPr>
          <w:lang w:val="de-DE"/>
        </w:rPr>
        <w:t xml:space="preserve"> eine „absolute Belanglosigkeit“. Details zu der Auseinandersetzung, die in der Nacht zum Sonntag zum Tod eines 28 Jahre alten Mannes geführt hatte, wollte die Sprecherin der Nürnberger Anklagebehörde am Montag nicht mitteilen. Wie die Obduktion ergeben habe, sei das Opfer mit mehreren </w:t>
      </w:r>
      <w:r w:rsidRPr="008F1344">
        <w:rPr>
          <w:u w:val="single"/>
          <w:lang w:val="de-DE"/>
        </w:rPr>
        <w:t>Messerstichen</w:t>
      </w:r>
      <w:r w:rsidRPr="008F1344">
        <w:rPr>
          <w:lang w:val="de-DE"/>
        </w:rPr>
        <w:t xml:space="preserve"> getötet worden. Das Messer wurde am </w:t>
      </w:r>
      <w:r w:rsidRPr="008F1344">
        <w:rPr>
          <w:u w:val="single"/>
          <w:lang w:val="de-DE"/>
        </w:rPr>
        <w:t>Tatort</w:t>
      </w:r>
      <w:r w:rsidRPr="008F1344">
        <w:rPr>
          <w:lang w:val="de-DE"/>
        </w:rPr>
        <w:t xml:space="preserve"> gefunden.</w:t>
      </w:r>
    </w:p>
    <w:p w:rsidR="008F1344" w:rsidRPr="008F1344" w:rsidRDefault="008F1344" w:rsidP="008F1344">
      <w:pPr>
        <w:rPr>
          <w:lang w:val="de-DE"/>
        </w:rPr>
      </w:pPr>
    </w:p>
    <w:p w:rsidR="008F1344" w:rsidRPr="008F1344" w:rsidRDefault="008F1344" w:rsidP="008F1344">
      <w:pPr>
        <w:rPr>
          <w:lang w:val="de-DE"/>
        </w:rPr>
      </w:pPr>
      <w:r w:rsidRPr="008F1344">
        <w:rPr>
          <w:lang w:val="de-DE"/>
        </w:rPr>
        <w:t xml:space="preserve">Nach der Tat hatte die Polizei einen Neunzehnjährigen als </w:t>
      </w:r>
      <w:r w:rsidRPr="008F1344">
        <w:rPr>
          <w:u w:val="single"/>
          <w:lang w:val="de-DE"/>
        </w:rPr>
        <w:t>mutmaßlichen</w:t>
      </w:r>
      <w:r w:rsidRPr="008F1344">
        <w:rPr>
          <w:lang w:val="de-DE"/>
        </w:rPr>
        <w:t xml:space="preserve"> Täter sowie zwei weitere </w:t>
      </w:r>
      <w:r w:rsidRPr="008F1344">
        <w:rPr>
          <w:u w:val="single"/>
          <w:lang w:val="de-DE"/>
        </w:rPr>
        <w:t>Verdächtige</w:t>
      </w:r>
      <w:r w:rsidRPr="008F1344">
        <w:rPr>
          <w:lang w:val="de-DE"/>
        </w:rPr>
        <w:t xml:space="preserve"> im Alter von 16 und 17 Jahren festgenommen. Der Neunzehnjährige mache bislang von seinem Aussageverweigerungsrecht Gebrauch, sagte die Sprecherin der Staatsanwaltschaft. Er werde im Laufe des Tages dem Ermittlungsrichter vorgeführt. Die Staatsanwaltschaft hatte </w:t>
      </w:r>
      <w:r w:rsidRPr="008F1344">
        <w:rPr>
          <w:u w:val="single"/>
          <w:lang w:val="de-DE"/>
        </w:rPr>
        <w:t>Haftantrag</w:t>
      </w:r>
      <w:r w:rsidRPr="008F1344">
        <w:rPr>
          <w:lang w:val="de-DE"/>
        </w:rPr>
        <w:t xml:space="preserve"> wegen </w:t>
      </w:r>
      <w:r w:rsidRPr="008F1344">
        <w:rPr>
          <w:u w:val="single"/>
          <w:lang w:val="de-DE"/>
        </w:rPr>
        <w:t>Totschlags</w:t>
      </w:r>
      <w:r w:rsidRPr="008F1344">
        <w:rPr>
          <w:lang w:val="de-DE"/>
        </w:rPr>
        <w:t xml:space="preserve"> gestellt. Die 16 und 17 Jahre alten Männer </w:t>
      </w:r>
      <w:r w:rsidRPr="008F1344">
        <w:rPr>
          <w:i/>
          <w:lang w:val="de-DE"/>
        </w:rPr>
        <w:t>sind</w:t>
      </w:r>
      <w:r w:rsidRPr="008F1344">
        <w:rPr>
          <w:lang w:val="de-DE"/>
        </w:rPr>
        <w:t xml:space="preserve"> inzwischen wieder </w:t>
      </w:r>
      <w:r w:rsidRPr="008F1344">
        <w:rPr>
          <w:i/>
          <w:lang w:val="de-DE"/>
        </w:rPr>
        <w:t>auf freiem Fuß</w:t>
      </w:r>
      <w:r w:rsidRPr="008F1344">
        <w:rPr>
          <w:lang w:val="de-DE"/>
        </w:rPr>
        <w:t>.</w:t>
      </w:r>
    </w:p>
    <w:p w:rsidR="008F1344" w:rsidRPr="008F1344" w:rsidRDefault="008F1344" w:rsidP="008F1344">
      <w:pPr>
        <w:rPr>
          <w:lang w:val="de-DE"/>
        </w:rPr>
      </w:pPr>
    </w:p>
    <w:p w:rsidR="008F1344" w:rsidRDefault="008F1344" w:rsidP="008F1344">
      <w:pPr>
        <w:rPr>
          <w:lang w:val="de-DE"/>
        </w:rPr>
      </w:pPr>
      <w:r w:rsidRPr="008F1344">
        <w:rPr>
          <w:lang w:val="de-DE"/>
        </w:rPr>
        <w:t>Vor der Messerattacke hatte es einen heftigen Streit gegeben. Kurz vor 1.00 Uhr eskalierte die Auseinandersetzung und das Opfer wurde so schwer verletzt, dass es noch am Tatort starb.  Ein Zeuge alarmierte die Einsatzkräfte.</w:t>
      </w:r>
    </w:p>
    <w:p w:rsidR="008F1344" w:rsidRDefault="008F1344" w:rsidP="008F1344">
      <w:pPr>
        <w:rPr>
          <w:lang w:val="de-DE"/>
        </w:rPr>
      </w:pPr>
    </w:p>
    <w:p w:rsidR="00401C74" w:rsidRDefault="00401C74" w:rsidP="008F1344">
      <w:pPr>
        <w:rPr>
          <w:lang w:val="de-DE"/>
        </w:rPr>
      </w:pPr>
      <w:r>
        <w:rPr>
          <w:lang w:val="de-DE"/>
        </w:rPr>
        <w:t>Fragen zum Text:</w:t>
      </w:r>
    </w:p>
    <w:p w:rsidR="008F1344" w:rsidRDefault="008F1344" w:rsidP="008F1344">
      <w:pPr>
        <w:pStyle w:val="Listenabsatz"/>
        <w:numPr>
          <w:ilvl w:val="0"/>
          <w:numId w:val="1"/>
        </w:numPr>
        <w:ind w:left="426" w:hanging="426"/>
        <w:rPr>
          <w:lang w:val="de-DE"/>
        </w:rPr>
      </w:pPr>
      <w:r>
        <w:rPr>
          <w:lang w:val="de-DE"/>
        </w:rPr>
        <w:t>Übersetzt die unterstrichenen Wörter und die Wendungen „</w:t>
      </w:r>
      <w:r w:rsidRPr="008F1344">
        <w:rPr>
          <w:i/>
          <w:lang w:val="de-DE"/>
        </w:rPr>
        <w:t>auf freiem Fuß sein</w:t>
      </w:r>
      <w:r>
        <w:rPr>
          <w:lang w:val="de-DE"/>
        </w:rPr>
        <w:t>“ und „</w:t>
      </w:r>
      <w:r w:rsidRPr="008F1344">
        <w:rPr>
          <w:i/>
          <w:lang w:val="de-DE"/>
        </w:rPr>
        <w:t>von etwas Gebrauch machen</w:t>
      </w:r>
      <w:r>
        <w:rPr>
          <w:lang w:val="de-DE"/>
        </w:rPr>
        <w:t>“.</w:t>
      </w:r>
    </w:p>
    <w:p w:rsidR="008F1344" w:rsidRDefault="008F1344" w:rsidP="008F1344">
      <w:pPr>
        <w:pStyle w:val="Listenabsatz"/>
        <w:numPr>
          <w:ilvl w:val="0"/>
          <w:numId w:val="1"/>
        </w:numPr>
        <w:ind w:left="426" w:hanging="426"/>
        <w:rPr>
          <w:lang w:val="de-DE"/>
        </w:rPr>
      </w:pPr>
      <w:r>
        <w:rPr>
          <w:lang w:val="de-DE"/>
        </w:rPr>
        <w:t>In welchem Modus steht der letzte Satz des ersten Absatzes, und warum?</w:t>
      </w:r>
    </w:p>
    <w:p w:rsidR="00401C74" w:rsidRDefault="00401C74" w:rsidP="00401C74">
      <w:pPr>
        <w:rPr>
          <w:lang w:val="de-DE"/>
        </w:rPr>
      </w:pPr>
    </w:p>
    <w:p w:rsidR="00401C74" w:rsidRDefault="00401C74" w:rsidP="00401C74">
      <w:pPr>
        <w:rPr>
          <w:lang w:val="de-DE"/>
        </w:rPr>
      </w:pPr>
      <w:r>
        <w:rPr>
          <w:lang w:val="de-DE"/>
        </w:rPr>
        <w:t>Themen für weiterführende Aufgaben</w:t>
      </w:r>
      <w:r w:rsidR="001B2191">
        <w:rPr>
          <w:lang w:val="de-DE"/>
        </w:rPr>
        <w:t xml:space="preserve"> (eine Aufgabe wählen)</w:t>
      </w:r>
      <w:r>
        <w:rPr>
          <w:lang w:val="de-DE"/>
        </w:rPr>
        <w:t>:</w:t>
      </w:r>
    </w:p>
    <w:p w:rsidR="00401C74" w:rsidRDefault="00401C74" w:rsidP="00401C74">
      <w:pPr>
        <w:pStyle w:val="Listenabsatz"/>
        <w:numPr>
          <w:ilvl w:val="0"/>
          <w:numId w:val="2"/>
        </w:numPr>
        <w:ind w:left="426" w:hanging="426"/>
        <w:rPr>
          <w:lang w:val="de-DE"/>
        </w:rPr>
      </w:pPr>
      <w:r w:rsidRPr="00401C74">
        <w:rPr>
          <w:lang w:val="de-DE"/>
        </w:rPr>
        <w:t>Schreibe einen Leserbrief an die Zeitung und drücke deine Meinung (Ängste, Befürchtungen,…) aus</w:t>
      </w:r>
      <w:r>
        <w:rPr>
          <w:lang w:val="de-DE"/>
        </w:rPr>
        <w:t xml:space="preserve"> (ca. 100 Wörter)</w:t>
      </w:r>
      <w:r w:rsidRPr="00401C74">
        <w:rPr>
          <w:lang w:val="de-DE"/>
        </w:rPr>
        <w:t>.</w:t>
      </w:r>
    </w:p>
    <w:p w:rsidR="00401C74" w:rsidRDefault="00401C74" w:rsidP="00401C74">
      <w:pPr>
        <w:pStyle w:val="Listenabsatz"/>
        <w:numPr>
          <w:ilvl w:val="0"/>
          <w:numId w:val="2"/>
        </w:numPr>
        <w:ind w:left="426" w:hanging="426"/>
        <w:rPr>
          <w:lang w:val="de-DE"/>
        </w:rPr>
      </w:pPr>
      <w:r>
        <w:rPr>
          <w:lang w:val="de-DE"/>
        </w:rPr>
        <w:t>Schreibe die Situation aus der Sicht des Zeugen (ca. 100 Wörter)</w:t>
      </w:r>
    </w:p>
    <w:p w:rsidR="00371600" w:rsidRPr="00371600" w:rsidRDefault="00371600" w:rsidP="00371600">
      <w:pPr>
        <w:pStyle w:val="Listenabsatz"/>
        <w:numPr>
          <w:ilvl w:val="0"/>
          <w:numId w:val="2"/>
        </w:numPr>
        <w:ind w:left="426" w:hanging="426"/>
        <w:rPr>
          <w:lang w:val="de-DE"/>
        </w:rPr>
      </w:pPr>
      <w:r>
        <w:rPr>
          <w:lang w:val="de-DE"/>
        </w:rPr>
        <w:t>Was denkst du: Warum sind die Jugendlichen so brutal gewesen? Haben die Medien (z.B. Computerspiele, Rap-Musik, Fernsehen) einen negativen Einfluss? Versuche Erklärungen abzugeben. Ist dir ein ähnlicher Fall bekannt?</w:t>
      </w:r>
      <w:r w:rsidR="001B2191">
        <w:rPr>
          <w:lang w:val="de-DE"/>
        </w:rPr>
        <w:t xml:space="preserve"> (ca. 100 Wörter)</w:t>
      </w:r>
      <w:bookmarkStart w:id="0" w:name="_GoBack"/>
      <w:bookmarkEnd w:id="0"/>
    </w:p>
    <w:sectPr w:rsidR="00371600" w:rsidRPr="003716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542E6"/>
    <w:multiLevelType w:val="hybridMultilevel"/>
    <w:tmpl w:val="8B04A6DA"/>
    <w:lvl w:ilvl="0" w:tplc="74FC71BC">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6F7D90"/>
    <w:multiLevelType w:val="hybridMultilevel"/>
    <w:tmpl w:val="745668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344"/>
    <w:rsid w:val="00067872"/>
    <w:rsid w:val="001B2191"/>
    <w:rsid w:val="00371600"/>
    <w:rsid w:val="003819BE"/>
    <w:rsid w:val="00401C74"/>
    <w:rsid w:val="008F1344"/>
    <w:rsid w:val="00BA3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344"/>
    <w:pPr>
      <w:spacing w:after="0" w:line="360" w:lineRule="auto"/>
      <w:jc w:val="both"/>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F13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F13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8F1344"/>
    <w:rPr>
      <w:color w:val="0000FF" w:themeColor="hyperlink"/>
      <w:u w:val="single"/>
    </w:rPr>
  </w:style>
  <w:style w:type="paragraph" w:styleId="Listenabsatz">
    <w:name w:val="List Paragraph"/>
    <w:basedOn w:val="Standard"/>
    <w:uiPriority w:val="34"/>
    <w:qFormat/>
    <w:rsid w:val="008F13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1344"/>
    <w:pPr>
      <w:spacing w:after="0" w:line="360" w:lineRule="auto"/>
      <w:jc w:val="both"/>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F13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F134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8F1344"/>
    <w:rPr>
      <w:color w:val="0000FF" w:themeColor="hyperlink"/>
      <w:u w:val="single"/>
    </w:rPr>
  </w:style>
  <w:style w:type="paragraph" w:styleId="Listenabsatz">
    <w:name w:val="List Paragraph"/>
    <w:basedOn w:val="Standard"/>
    <w:uiPriority w:val="34"/>
    <w:qFormat/>
    <w:rsid w:val="008F13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z.net/aktuell/gesellschaft/kriminalitaet/fuerth-mann-wegen-belanglosigkeit-erstochen-1340453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Münch</dc:creator>
  <cp:lastModifiedBy>Daniel Münch</cp:lastModifiedBy>
  <cp:revision>3</cp:revision>
  <dcterms:created xsi:type="dcterms:W3CDTF">2015-02-02T14:24:00Z</dcterms:created>
  <dcterms:modified xsi:type="dcterms:W3CDTF">2015-02-02T14:39:00Z</dcterms:modified>
</cp:coreProperties>
</file>